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B17B" w14:textId="77777777" w:rsidR="00DA09FF" w:rsidRPr="001168C9" w:rsidRDefault="00DA09FF" w:rsidP="00DA09FF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3E708796" w14:textId="77777777" w:rsidR="00DA09FF" w:rsidRPr="001168C9" w:rsidRDefault="00DA09FF" w:rsidP="00DA09FF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</w:p>
    <w:p w14:paraId="086EF16D" w14:textId="51E4D1AC" w:rsidR="00DA09FF" w:rsidRPr="001168C9" w:rsidRDefault="00DA09FF" w:rsidP="001168C9">
      <w:pPr>
        <w:spacing w:before="100" w:beforeAutospacing="1" w:after="100" w:afterAutospacing="1"/>
        <w:ind w:left="142"/>
        <w:rPr>
          <w:rFonts w:eastAsia="Times New Roman"/>
          <w:color w:val="FF0000"/>
          <w:sz w:val="24"/>
          <w:szCs w:val="24"/>
          <w:lang w:eastAsia="pt-BR"/>
        </w:rPr>
      </w:pPr>
      <w:r w:rsidRPr="001168C9">
        <w:rPr>
          <w:rFonts w:eastAsia="Times New Roman"/>
          <w:color w:val="FF0000"/>
          <w:sz w:val="24"/>
          <w:szCs w:val="24"/>
          <w:lang w:eastAsia="pt-BR"/>
        </w:rPr>
        <w:t> OBS.: Essa declaração deve ser preenchida somente por proponentes que sejam um grupo ou coletivo sem personalidade jurídica, ou seja, sem CNPJ.</w:t>
      </w:r>
    </w:p>
    <w:p w14:paraId="23309194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b/>
          <w:bCs/>
          <w:color w:val="000000"/>
          <w:sz w:val="24"/>
          <w:szCs w:val="24"/>
          <w:lang w:eastAsia="pt-BR"/>
        </w:rPr>
        <w:t>GRUPO ARTÍSTICO: </w:t>
      </w:r>
    </w:p>
    <w:p w14:paraId="194DB056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472975A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4B2535CE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D8DFF11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B7F2A34" w14:textId="77777777" w:rsidR="00DA09FF" w:rsidRPr="001168C9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A09FF" w:rsidRPr="001168C9" w14:paraId="7F5F01B9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16FB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9265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0628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DA09FF" w:rsidRPr="001168C9" w14:paraId="20E77240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0433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0B3E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26F5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168C9" w14:paraId="56B42A04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D4CB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5DE5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CE1E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168C9" w14:paraId="34C781C1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C27A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B928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1084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1168C9" w14:paraId="20A41407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8EDF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DEF9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C7C1" w14:textId="77777777" w:rsidR="00DA09FF" w:rsidRPr="001168C9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168C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1A10D02" w14:textId="77777777" w:rsidR="00DA09FF" w:rsidRPr="001168C9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br/>
        <w:t> </w:t>
      </w:r>
    </w:p>
    <w:p w14:paraId="2A7CF5F9" w14:textId="77777777" w:rsidR="00DA09FF" w:rsidRPr="001168C9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t>[LOCAL]</w:t>
      </w:r>
    </w:p>
    <w:p w14:paraId="16F508AF" w14:textId="77777777" w:rsidR="00DA09FF" w:rsidRPr="001168C9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t>[DATA]</w:t>
      </w:r>
    </w:p>
    <w:p w14:paraId="515AD007" w14:textId="77777777" w:rsidR="00DA09FF" w:rsidRPr="001168C9" w:rsidRDefault="00DA09FF" w:rsidP="00DA09FF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1168C9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779B228" w14:textId="77777777" w:rsidR="001A7209" w:rsidRPr="00623734" w:rsidRDefault="001A7209" w:rsidP="00623734"/>
    <w:sectPr w:rsidR="001A7209" w:rsidRPr="00623734" w:rsidSect="0025393A">
      <w:headerReference w:type="default" r:id="rId7"/>
      <w:footerReference w:type="default" r:id="rId8"/>
      <w:pgSz w:w="11910" w:h="16840"/>
      <w:pgMar w:top="1560" w:right="1000" w:bottom="1135" w:left="1580" w:header="419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6B7F" w14:textId="77777777" w:rsidR="005B2C94" w:rsidRDefault="005B2C94">
      <w:r>
        <w:separator/>
      </w:r>
    </w:p>
  </w:endnote>
  <w:endnote w:type="continuationSeparator" w:id="0">
    <w:p w14:paraId="1EEFEE84" w14:textId="77777777" w:rsidR="005B2C94" w:rsidRDefault="005B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E916A" w14:textId="41E9922E" w:rsidR="0025393A" w:rsidRDefault="0025393A">
    <w:pPr>
      <w:pStyle w:val="Rodap"/>
    </w:pPr>
    <w:r w:rsidRPr="00255E52">
      <w:rPr>
        <w:i/>
        <w:color w:val="808000"/>
        <w:sz w:val="28"/>
        <w:szCs w:val="28"/>
      </w:rPr>
      <w:t xml:space="preserve">                       </w:t>
    </w:r>
    <w:r>
      <w:rPr>
        <w:i/>
        <w:color w:val="808000"/>
        <w:sz w:val="28"/>
        <w:szCs w:val="28"/>
      </w:rPr>
      <w:t xml:space="preserve">         </w:t>
    </w:r>
    <w:r w:rsidRPr="00255E52">
      <w:rPr>
        <w:i/>
        <w:color w:val="808000"/>
        <w:sz w:val="28"/>
        <w:szCs w:val="28"/>
      </w:rPr>
      <w:t xml:space="preserve">   “O Ouro desta Terra está no Coração de sua Gente</w:t>
    </w:r>
    <w:r w:rsidRPr="00255E52">
      <w:rPr>
        <w:i/>
        <w:color w:val="808000"/>
        <w:sz w:val="28"/>
        <w:szCs w:val="28"/>
        <w:lang w:val="pt-BR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DA43" w14:textId="77777777" w:rsidR="005B2C94" w:rsidRDefault="005B2C94">
      <w:r>
        <w:separator/>
      </w:r>
    </w:p>
  </w:footnote>
  <w:footnote w:type="continuationSeparator" w:id="0">
    <w:p w14:paraId="543BFDF4" w14:textId="77777777" w:rsidR="005B2C94" w:rsidRDefault="005B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6EB7" w14:textId="77777777" w:rsidR="0025393A" w:rsidRPr="00537654" w:rsidRDefault="0025393A" w:rsidP="0025393A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58752" behindDoc="1" locked="0" layoutInCell="1" allowOverlap="1" wp14:anchorId="36BE5184" wp14:editId="3E4A09C6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965BC15" wp14:editId="0EED5297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16ED3F65" w14:textId="77777777" w:rsidR="0025393A" w:rsidRPr="0085466E" w:rsidRDefault="0025393A" w:rsidP="0025393A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26A5C229" w14:textId="77777777" w:rsidR="0025393A" w:rsidRPr="001A7209" w:rsidRDefault="0025393A" w:rsidP="0025393A">
    <w:pPr>
      <w:pStyle w:val="Cabealho"/>
    </w:pPr>
  </w:p>
  <w:p w14:paraId="401668C6" w14:textId="77777777" w:rsidR="0025393A" w:rsidRPr="006F73A5" w:rsidRDefault="0025393A" w:rsidP="0025393A">
    <w:pPr>
      <w:pStyle w:val="Cabealho"/>
    </w:pPr>
  </w:p>
  <w:p w14:paraId="1A84A30C" w14:textId="77777777" w:rsidR="001A7209" w:rsidRPr="00403874" w:rsidRDefault="001A7209" w:rsidP="0040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168C9"/>
    <w:rsid w:val="0013545B"/>
    <w:rsid w:val="0016521C"/>
    <w:rsid w:val="001A6D39"/>
    <w:rsid w:val="001A7209"/>
    <w:rsid w:val="001C20F4"/>
    <w:rsid w:val="001E0488"/>
    <w:rsid w:val="001F405F"/>
    <w:rsid w:val="002514DB"/>
    <w:rsid w:val="0025393A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03874"/>
    <w:rsid w:val="004527EC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B2C94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AC3F24"/>
    <w:rsid w:val="00B25756"/>
    <w:rsid w:val="00B3181B"/>
    <w:rsid w:val="00B33558"/>
    <w:rsid w:val="00B6484F"/>
    <w:rsid w:val="00BE3A74"/>
    <w:rsid w:val="00C45AE5"/>
    <w:rsid w:val="00C96902"/>
    <w:rsid w:val="00CA0566"/>
    <w:rsid w:val="00CF671C"/>
    <w:rsid w:val="00D42320"/>
    <w:rsid w:val="00D852E6"/>
    <w:rsid w:val="00D904B9"/>
    <w:rsid w:val="00DA09FF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58354"/>
  <w15:docId w15:val="{E0042026-9641-4EC4-8B5A-AD1527A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25</cp:revision>
  <cp:lastPrinted>2020-12-27T11:06:00Z</cp:lastPrinted>
  <dcterms:created xsi:type="dcterms:W3CDTF">2020-12-27T10:58:00Z</dcterms:created>
  <dcterms:modified xsi:type="dcterms:W3CDTF">2023-10-25T17:35:00Z</dcterms:modified>
</cp:coreProperties>
</file>